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D1C05" w14:textId="0E906F1D" w:rsidR="007965C3" w:rsidRPr="007965C3" w:rsidRDefault="007965C3" w:rsidP="00964F03">
      <w:pPr>
        <w:pStyle w:val="Titrecontrat"/>
        <w:ind w:left="426" w:right="418"/>
        <w:rPr>
          <w:sz w:val="36"/>
          <w:szCs w:val="36"/>
        </w:rPr>
      </w:pPr>
      <w:r>
        <w:t xml:space="preserve">  </w:t>
      </w:r>
    </w:p>
    <w:p w14:paraId="53B8B386" w14:textId="1CA9DC1E" w:rsidR="007965C3" w:rsidRDefault="007965C3" w:rsidP="004E5CC2">
      <w:pPr>
        <w:pStyle w:val="SScorpsdetexte"/>
      </w:pPr>
    </w:p>
    <w:p w14:paraId="6FCBEEFF" w14:textId="2CC6BC8F" w:rsidR="007965C3" w:rsidRDefault="007965C3" w:rsidP="00096B29">
      <w:pPr>
        <w:pStyle w:val="Titrecontrat"/>
        <w:ind w:left="1134" w:right="1127"/>
      </w:pPr>
    </w:p>
    <w:p w14:paraId="5F3C883F" w14:textId="3043D1F9" w:rsidR="00962CF7" w:rsidRPr="00962CF7" w:rsidRDefault="00962CF7" w:rsidP="00962CF7"/>
    <w:p w14:paraId="13E97D27" w14:textId="77777777" w:rsidR="00F17572" w:rsidRDefault="00F17572" w:rsidP="006065FC">
      <w:pPr>
        <w:pStyle w:val="Titrecontrat1"/>
      </w:pPr>
    </w:p>
    <w:p w14:paraId="4519AA89" w14:textId="697A4D04" w:rsidR="006065FC" w:rsidRDefault="006065FC" w:rsidP="006065FC">
      <w:pPr>
        <w:pStyle w:val="Titrecontrat1"/>
      </w:pPr>
      <w:r>
        <w:t>Rupture de contrat moyennant prestation du délai de préavis</w:t>
      </w:r>
    </w:p>
    <w:p w14:paraId="7BE60428" w14:textId="77777777" w:rsidR="00F17572" w:rsidRDefault="00F17572" w:rsidP="006065FC">
      <w:pPr>
        <w:pStyle w:val="Titrecontrat"/>
      </w:pPr>
    </w:p>
    <w:p w14:paraId="04B02AF5" w14:textId="7F730DD1" w:rsidR="006065FC" w:rsidRPr="00F17572" w:rsidRDefault="006065FC" w:rsidP="006065FC">
      <w:pPr>
        <w:pStyle w:val="Titrecontrat"/>
        <w:rPr>
          <w:i/>
          <w:iCs/>
        </w:rPr>
      </w:pPr>
      <w:r w:rsidRPr="00F17572">
        <w:rPr>
          <w:i/>
          <w:iCs/>
        </w:rPr>
        <w:t>Lettre par envoi recommandé</w:t>
      </w:r>
    </w:p>
    <w:p w14:paraId="756C9CAB" w14:textId="77777777" w:rsidR="006065FC" w:rsidRDefault="006065FC" w:rsidP="006065FC">
      <w:pPr>
        <w:tabs>
          <w:tab w:val="left" w:pos="-1440"/>
          <w:tab w:val="left" w:pos="-720"/>
          <w:tab w:val="left" w:pos="2142"/>
          <w:tab w:val="right" w:leader="dot" w:pos="8946"/>
        </w:tabs>
        <w:spacing w:line="300" w:lineRule="exact"/>
        <w:jc w:val="both"/>
        <w:rPr>
          <w:rFonts w:ascii="Raleway Light" w:hAnsi="Raleway Light"/>
          <w:b/>
          <w:bCs/>
          <w:color w:val="021726"/>
        </w:rPr>
      </w:pPr>
    </w:p>
    <w:p w14:paraId="62C337A4" w14:textId="6EAE789E" w:rsidR="006065FC" w:rsidRPr="007D73D3" w:rsidRDefault="00F17572" w:rsidP="006065FC">
      <w:pPr>
        <w:pStyle w:val="Titrecontrat3"/>
      </w:pPr>
      <w:r w:rsidRPr="007D73D3">
        <w:t>L</w:t>
      </w:r>
      <w:r>
        <w:t xml:space="preserve">’employeur </w:t>
      </w:r>
      <w:r w:rsidRPr="007D73D3">
        <w:t>:</w:t>
      </w:r>
      <w:r w:rsidR="006065FC" w:rsidRPr="007D73D3">
        <w:t xml:space="preserve">  </w:t>
      </w:r>
      <w:r w:rsidR="006065FC">
        <w:tab/>
      </w:r>
    </w:p>
    <w:p w14:paraId="763A8197" w14:textId="56A31B8C" w:rsidR="006065FC" w:rsidRDefault="006065FC" w:rsidP="006065FC">
      <w:pPr>
        <w:pStyle w:val="Titrecontrat3"/>
      </w:pPr>
      <w:r>
        <w:t>Dont le siège social est situé à :</w:t>
      </w:r>
      <w:r>
        <w:tab/>
      </w:r>
      <w:r>
        <w:tab/>
      </w:r>
    </w:p>
    <w:p w14:paraId="3D8A7717" w14:textId="77777777" w:rsidR="006065FC" w:rsidRDefault="006065FC" w:rsidP="006065FC">
      <w:pPr>
        <w:tabs>
          <w:tab w:val="left" w:pos="-1440"/>
          <w:tab w:val="left" w:pos="-720"/>
          <w:tab w:val="left" w:pos="2142"/>
          <w:tab w:val="right" w:leader="dot" w:pos="8946"/>
        </w:tabs>
        <w:spacing w:line="276" w:lineRule="auto"/>
        <w:jc w:val="both"/>
        <w:rPr>
          <w:rFonts w:ascii="Raleway Light" w:hAnsi="Raleway Light"/>
          <w:b/>
          <w:bCs/>
          <w:color w:val="021726"/>
        </w:rPr>
      </w:pPr>
    </w:p>
    <w:p w14:paraId="0407834D" w14:textId="77777777" w:rsidR="006065FC" w:rsidRDefault="006065FC" w:rsidP="006065FC">
      <w:pPr>
        <w:pStyle w:val="Titrecontrat2"/>
      </w:pPr>
      <w:r w:rsidRPr="00C56561">
        <w:t xml:space="preserve">notifie par la présente </w:t>
      </w:r>
      <w:r w:rsidRPr="00C67029">
        <w:t>à</w:t>
      </w:r>
    </w:p>
    <w:p w14:paraId="2F44E190" w14:textId="77777777" w:rsidR="006065FC" w:rsidRDefault="006065FC" w:rsidP="006065FC">
      <w:pPr>
        <w:tabs>
          <w:tab w:val="left" w:pos="-1440"/>
          <w:tab w:val="left" w:pos="-720"/>
          <w:tab w:val="left" w:pos="2142"/>
          <w:tab w:val="right" w:leader="dot" w:pos="8946"/>
        </w:tabs>
        <w:spacing w:line="276" w:lineRule="auto"/>
        <w:jc w:val="both"/>
        <w:rPr>
          <w:rFonts w:ascii="Raleway Light" w:hAnsi="Raleway Light"/>
          <w:b/>
          <w:bCs/>
          <w:color w:val="021726"/>
        </w:rPr>
      </w:pPr>
    </w:p>
    <w:p w14:paraId="008E1AD2" w14:textId="5A2BB202" w:rsidR="006065FC" w:rsidRPr="00CA6FF7" w:rsidRDefault="00F17572" w:rsidP="006065FC">
      <w:pPr>
        <w:pStyle w:val="Titrecontrat3"/>
      </w:pPr>
      <w:r>
        <w:t>Madame/</w:t>
      </w:r>
      <w:r w:rsidR="006065FC" w:rsidRPr="00CA6FF7">
        <w:t>Monsieur</w:t>
      </w:r>
      <w:r>
        <w:rPr>
          <w:rStyle w:val="Appelnotedebasdep"/>
        </w:rPr>
        <w:footnoteReference w:id="1"/>
      </w:r>
      <w:r w:rsidR="006065FC" w:rsidRPr="00CA6FF7">
        <w:t> :</w:t>
      </w:r>
      <w:r w:rsidR="006065FC">
        <w:tab/>
      </w:r>
    </w:p>
    <w:p w14:paraId="66A7A508" w14:textId="14E8592C" w:rsidR="006065FC" w:rsidRPr="00CA6FF7" w:rsidRDefault="006065FC" w:rsidP="006065FC">
      <w:pPr>
        <w:pStyle w:val="Titrecontrat3"/>
        <w:rPr>
          <w:b/>
          <w:bCs/>
        </w:rPr>
      </w:pPr>
      <w:r w:rsidRPr="00C67029">
        <w:t>domicilié</w:t>
      </w:r>
      <w:r>
        <w:t xml:space="preserve"> à</w:t>
      </w:r>
      <w:r>
        <w:tab/>
      </w:r>
      <w:r>
        <w:tab/>
      </w:r>
    </w:p>
    <w:p w14:paraId="48730D55" w14:textId="77777777" w:rsidR="006065FC" w:rsidRDefault="006065FC" w:rsidP="006065FC">
      <w:pPr>
        <w:widowControl w:val="0"/>
        <w:spacing w:before="2" w:line="276" w:lineRule="auto"/>
        <w:jc w:val="both"/>
        <w:rPr>
          <w:rFonts w:ascii="Raleway Light" w:hAnsi="Raleway Light"/>
          <w:color w:val="021726"/>
        </w:rPr>
      </w:pPr>
    </w:p>
    <w:p w14:paraId="00D34AA1" w14:textId="2811879C" w:rsidR="006065FC" w:rsidRDefault="006065FC" w:rsidP="006065FC">
      <w:pPr>
        <w:pStyle w:val="Base"/>
      </w:pPr>
      <w:r w:rsidRPr="00C67029">
        <w:t>sa décision de mettre fin au contrat de travail qui les lie moyennant un préavis d’une durée de</w:t>
      </w:r>
      <w:r w:rsidR="00C6415B">
        <w:t xml:space="preserve"> </w:t>
      </w:r>
      <w:r w:rsidR="00C87F1F">
        <w:t>………</w:t>
      </w:r>
      <w:r w:rsidR="00F17572">
        <w:t>……. Jours/</w:t>
      </w:r>
      <w:r>
        <w:t>semaines</w:t>
      </w:r>
      <w:r w:rsidR="00F17572">
        <w:t>/mois</w:t>
      </w:r>
      <w:r w:rsidR="00F17572">
        <w:rPr>
          <w:rStyle w:val="Appelnotedebasdep"/>
        </w:rPr>
        <w:footnoteReference w:id="2"/>
      </w:r>
      <w:r>
        <w:t xml:space="preserve">, et </w:t>
      </w:r>
      <w:r w:rsidRPr="00C67029">
        <w:t>qui débutera le</w:t>
      </w:r>
      <w:r>
        <w:t xml:space="preserve"> </w:t>
      </w:r>
      <w:r w:rsidR="00C87F1F">
        <w:t>…………………………………………….</w:t>
      </w:r>
    </w:p>
    <w:p w14:paraId="29498FB9" w14:textId="77777777" w:rsidR="00C6415B" w:rsidRDefault="00C6415B" w:rsidP="006065FC">
      <w:pPr>
        <w:pStyle w:val="Base"/>
      </w:pPr>
    </w:p>
    <w:p w14:paraId="44E2A04F" w14:textId="67C5C5FE" w:rsidR="006065FC" w:rsidRDefault="006065FC" w:rsidP="006065FC">
      <w:pPr>
        <w:pStyle w:val="Base"/>
      </w:pPr>
      <w:r w:rsidRPr="00C67029">
        <w:t>Au cas où la date de prise de cours coïnciderait avec une période de suspension du contrat visée à l’article 38</w:t>
      </w:r>
      <w:r>
        <w:t xml:space="preserve"> §1 </w:t>
      </w:r>
      <w:r w:rsidRPr="00C67029">
        <w:t>de la loi du 3 juillet 1978 sur les contrats de travail, le début du préavis sera reporté au jour de la reprise effective d</w:t>
      </w:r>
      <w:r>
        <w:t>u</w:t>
      </w:r>
      <w:r w:rsidRPr="00C67029">
        <w:t xml:space="preserve"> contrat.</w:t>
      </w:r>
    </w:p>
    <w:p w14:paraId="452CDBC7" w14:textId="77777777" w:rsidR="006065FC" w:rsidRDefault="006065FC" w:rsidP="006065FC">
      <w:pPr>
        <w:widowControl w:val="0"/>
        <w:spacing w:before="2" w:line="276" w:lineRule="auto"/>
        <w:jc w:val="both"/>
        <w:rPr>
          <w:rFonts w:ascii="Raleway Light" w:hAnsi="Raleway Light"/>
          <w:color w:val="021726"/>
        </w:rPr>
      </w:pPr>
    </w:p>
    <w:p w14:paraId="64F847DE" w14:textId="77777777" w:rsidR="006065FC" w:rsidRDefault="006065FC" w:rsidP="006065FC">
      <w:pPr>
        <w:widowControl w:val="0"/>
        <w:spacing w:before="2" w:line="300" w:lineRule="exact"/>
        <w:jc w:val="both"/>
        <w:rPr>
          <w:rFonts w:ascii="Raleway Light" w:hAnsi="Raleway Light"/>
          <w:color w:val="021726"/>
        </w:rPr>
      </w:pPr>
    </w:p>
    <w:p w14:paraId="43F71FB0" w14:textId="7D8101E6" w:rsidR="006065FC" w:rsidRDefault="006065FC" w:rsidP="006065FC">
      <w:pPr>
        <w:pStyle w:val="Base"/>
      </w:pPr>
      <w:r>
        <w:t>F</w:t>
      </w:r>
      <w:r w:rsidRPr="000B3830">
        <w:t xml:space="preserve">ait </w:t>
      </w:r>
      <w:r>
        <w:t>à</w:t>
      </w:r>
      <w:r w:rsidR="00C6415B">
        <w:t xml:space="preserve"> </w:t>
      </w:r>
      <w:r w:rsidR="00C87F1F">
        <w:t>……………………………</w:t>
      </w:r>
      <w:r w:rsidRPr="000B3830">
        <w:t xml:space="preserve">, le </w:t>
      </w:r>
      <w:r w:rsidR="00C87F1F">
        <w:t>…………………………………………..</w:t>
      </w:r>
      <w:r w:rsidRPr="000B3830">
        <w:t>.</w:t>
      </w:r>
    </w:p>
    <w:p w14:paraId="099C1994" w14:textId="77777777" w:rsidR="006065FC" w:rsidRDefault="006065FC" w:rsidP="006065FC">
      <w:pPr>
        <w:widowControl w:val="0"/>
        <w:spacing w:before="2" w:line="300" w:lineRule="exact"/>
        <w:jc w:val="both"/>
        <w:rPr>
          <w:rFonts w:ascii="Raleway Light" w:hAnsi="Raleway Light"/>
          <w:color w:val="021726"/>
        </w:rPr>
      </w:pPr>
    </w:p>
    <w:p w14:paraId="24D85774" w14:textId="64473579" w:rsidR="004E3D59" w:rsidRDefault="004E3D59" w:rsidP="004E3D59">
      <w:pPr>
        <w:rPr>
          <w:rFonts w:ascii="Dubai Light" w:hAnsi="Dubai Light" w:cs="Dubai Light"/>
          <w:spacing w:val="-2"/>
          <w:kern w:val="16"/>
          <w:sz w:val="22"/>
          <w:szCs w:val="22"/>
          <w:shd w:val="clear" w:color="auto" w:fill="FFFFFF" w:themeFill="background1"/>
        </w:rPr>
      </w:pPr>
      <w:r w:rsidRPr="00EF32BE">
        <w:rPr>
          <w:noProof/>
        </w:rPr>
        <w:drawing>
          <wp:inline distT="0" distB="0" distL="0" distR="0" wp14:anchorId="1ADB4F75" wp14:editId="6A83EF94">
            <wp:extent cx="5715000" cy="9525"/>
            <wp:effectExtent l="0" t="0" r="0" b="0"/>
            <wp:docPr id="3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E6BA4" w14:textId="776AD9B7" w:rsidR="004E3D59" w:rsidRDefault="004E3D59" w:rsidP="004E3D59">
      <w:pPr>
        <w:pStyle w:val="NormalWeb"/>
        <w:jc w:val="both"/>
        <w:rPr>
          <w:rFonts w:ascii="Raleway Light" w:hAnsi="Raleway Light"/>
          <w:color w:val="021726"/>
          <w:sz w:val="20"/>
          <w:szCs w:val="20"/>
          <w:lang w:eastAsia="en-US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2"/>
      </w:tblGrid>
      <w:tr w:rsidR="006065FC" w14:paraId="457CAA6F" w14:textId="77777777" w:rsidTr="006065FC">
        <w:tc>
          <w:tcPr>
            <w:tcW w:w="4452" w:type="dxa"/>
          </w:tcPr>
          <w:p w14:paraId="3AB82553" w14:textId="77777777" w:rsidR="006065FC" w:rsidRPr="004F54B9" w:rsidRDefault="006065FC" w:rsidP="00CA59BB">
            <w:pPr>
              <w:pStyle w:val="NormalWeb"/>
              <w:jc w:val="right"/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</w:pPr>
            <w:r w:rsidRPr="00D94EF6">
              <w:rPr>
                <w:rFonts w:ascii="Raleway" w:hAnsi="Raleway" w:cs="Dubai Light"/>
                <w:b/>
                <w:bCs/>
                <w:color w:val="00A09B"/>
                <w:kern w:val="16"/>
                <w:sz w:val="20"/>
                <w:szCs w:val="20"/>
              </w:rPr>
              <w:t>&gt;&gt;</w:t>
            </w:r>
            <w:r w:rsidRPr="004F54B9"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t xml:space="preserve"> Signature de l'employeur </w:t>
            </w:r>
            <w:r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br/>
            </w:r>
            <w:r w:rsidRPr="004F54B9"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t>ou de son</w:t>
            </w:r>
            <w:r>
              <w:rPr>
                <w:rFonts w:ascii="Raleway Light" w:hAnsi="Raleway Light"/>
                <w:color w:val="021726"/>
                <w:sz w:val="20"/>
                <w:szCs w:val="20"/>
                <w:lang w:val="fr-FR" w:eastAsia="en-US"/>
              </w:rPr>
              <w:t xml:space="preserve"> délégué</w:t>
            </w:r>
          </w:p>
        </w:tc>
      </w:tr>
      <w:tr w:rsidR="006065FC" w14:paraId="75F2E2F2" w14:textId="77777777" w:rsidTr="006065FC">
        <w:tc>
          <w:tcPr>
            <w:tcW w:w="4452" w:type="dxa"/>
          </w:tcPr>
          <w:p w14:paraId="536C1B5F" w14:textId="77777777" w:rsidR="006065FC" w:rsidRDefault="006065FC" w:rsidP="00CA59BB">
            <w:pPr>
              <w:pStyle w:val="NormalWeb"/>
              <w:jc w:val="right"/>
              <w:rPr>
                <w:rFonts w:ascii="Raleway" w:hAnsi="Raleway" w:cs="Dubai Light"/>
                <w:b/>
                <w:bCs/>
                <w:color w:val="00A09B"/>
                <w:kern w:val="16"/>
                <w:sz w:val="20"/>
                <w:szCs w:val="20"/>
              </w:rPr>
            </w:pPr>
          </w:p>
          <w:p w14:paraId="71EB097E" w14:textId="77777777" w:rsidR="006065FC" w:rsidRDefault="006065FC" w:rsidP="00CA59BB">
            <w:pPr>
              <w:pStyle w:val="NormalWeb"/>
              <w:jc w:val="right"/>
              <w:rPr>
                <w:rFonts w:ascii="Raleway" w:hAnsi="Raleway" w:cs="Dubai Light"/>
                <w:b/>
                <w:bCs/>
                <w:color w:val="00A09B"/>
                <w:kern w:val="16"/>
                <w:sz w:val="20"/>
                <w:szCs w:val="20"/>
              </w:rPr>
            </w:pPr>
          </w:p>
          <w:p w14:paraId="5C59B93A" w14:textId="77777777" w:rsidR="006065FC" w:rsidRDefault="006065FC" w:rsidP="00CA59BB">
            <w:pPr>
              <w:pStyle w:val="NormalWeb"/>
              <w:jc w:val="right"/>
              <w:rPr>
                <w:rFonts w:ascii="Raleway" w:hAnsi="Raleway" w:cs="Dubai Light"/>
                <w:b/>
                <w:bCs/>
                <w:color w:val="00A09B"/>
                <w:kern w:val="16"/>
                <w:sz w:val="20"/>
                <w:szCs w:val="20"/>
              </w:rPr>
            </w:pPr>
          </w:p>
          <w:p w14:paraId="1FF4306F" w14:textId="60D812E5" w:rsidR="006065FC" w:rsidRPr="00D94EF6" w:rsidRDefault="006065FC" w:rsidP="00CA59BB">
            <w:pPr>
              <w:pStyle w:val="NormalWeb"/>
              <w:jc w:val="right"/>
              <w:rPr>
                <w:rFonts w:ascii="Raleway" w:hAnsi="Raleway" w:cs="Dubai Light"/>
                <w:b/>
                <w:bCs/>
                <w:color w:val="00A09B"/>
                <w:kern w:val="16"/>
                <w:sz w:val="20"/>
                <w:szCs w:val="20"/>
              </w:rPr>
            </w:pPr>
          </w:p>
        </w:tc>
      </w:tr>
    </w:tbl>
    <w:p w14:paraId="2B593BD7" w14:textId="77777777" w:rsidR="006065FC" w:rsidRPr="00D65517" w:rsidRDefault="006065FC" w:rsidP="006065FC">
      <w:pPr>
        <w:spacing w:line="240" w:lineRule="exact"/>
        <w:jc w:val="both"/>
        <w:rPr>
          <w:rFonts w:ascii="Raleway Light" w:hAnsi="Raleway Light"/>
          <w:color w:val="021726"/>
          <w:sz w:val="18"/>
          <w:szCs w:val="18"/>
        </w:rPr>
      </w:pPr>
      <w:r w:rsidRPr="00D65517">
        <w:rPr>
          <w:rFonts w:ascii="Raleway Light" w:hAnsi="Raleway Light"/>
          <w:color w:val="021726"/>
          <w:sz w:val="18"/>
          <w:szCs w:val="18"/>
        </w:rPr>
        <w:t>NB : Sauf exceptions prévues par loi ou accord sectoriel, l’employeur doit communiquer une offre concrète d’outplacement aux travailleurs qui rencontrent l’une des situations suivantes lors du licenciement :</w:t>
      </w:r>
    </w:p>
    <w:p w14:paraId="19597974" w14:textId="77777777" w:rsidR="006065FC" w:rsidRPr="00D65517" w:rsidRDefault="006065FC" w:rsidP="006065FC">
      <w:pPr>
        <w:numPr>
          <w:ilvl w:val="0"/>
          <w:numId w:val="10"/>
        </w:numPr>
        <w:spacing w:line="240" w:lineRule="exact"/>
        <w:contextualSpacing/>
        <w:jc w:val="both"/>
        <w:rPr>
          <w:rFonts w:ascii="Raleway Light" w:hAnsi="Raleway Light"/>
          <w:color w:val="021726"/>
          <w:sz w:val="18"/>
          <w:szCs w:val="18"/>
        </w:rPr>
      </w:pPr>
      <w:r w:rsidRPr="00D65517">
        <w:rPr>
          <w:rFonts w:ascii="Raleway Light" w:hAnsi="Raleway Light"/>
          <w:color w:val="021726"/>
          <w:sz w:val="18"/>
          <w:szCs w:val="18"/>
        </w:rPr>
        <w:t>Avoir plus de 45 ans et au moins un an de service continu ;</w:t>
      </w:r>
    </w:p>
    <w:p w14:paraId="18952285" w14:textId="77777777" w:rsidR="006065FC" w:rsidRPr="00D65517" w:rsidRDefault="006065FC" w:rsidP="006065FC">
      <w:pPr>
        <w:numPr>
          <w:ilvl w:val="0"/>
          <w:numId w:val="10"/>
        </w:numPr>
        <w:spacing w:line="240" w:lineRule="exact"/>
        <w:contextualSpacing/>
        <w:jc w:val="both"/>
        <w:rPr>
          <w:rFonts w:ascii="Raleway Light" w:hAnsi="Raleway Light"/>
          <w:color w:val="021726"/>
          <w:sz w:val="18"/>
          <w:szCs w:val="18"/>
        </w:rPr>
      </w:pPr>
      <w:r w:rsidRPr="00D65517">
        <w:rPr>
          <w:rFonts w:ascii="Raleway Light" w:hAnsi="Raleway Light"/>
          <w:color w:val="021726"/>
          <w:sz w:val="18"/>
          <w:szCs w:val="18"/>
        </w:rPr>
        <w:t>Avoir droit à une indemnité de rupture équivalente à au moins 30 semaines de salaire ;</w:t>
      </w:r>
    </w:p>
    <w:p w14:paraId="2C5A17D1" w14:textId="77777777" w:rsidR="006065FC" w:rsidRPr="00D65517" w:rsidRDefault="006065FC" w:rsidP="006065FC">
      <w:pPr>
        <w:numPr>
          <w:ilvl w:val="0"/>
          <w:numId w:val="10"/>
        </w:numPr>
        <w:spacing w:line="240" w:lineRule="exact"/>
        <w:contextualSpacing/>
        <w:jc w:val="both"/>
        <w:rPr>
          <w:rFonts w:ascii="Raleway Light" w:hAnsi="Raleway Light"/>
          <w:color w:val="021726"/>
          <w:sz w:val="18"/>
          <w:szCs w:val="18"/>
        </w:rPr>
      </w:pPr>
      <w:r w:rsidRPr="00D65517">
        <w:rPr>
          <w:rFonts w:ascii="Raleway Light" w:hAnsi="Raleway Light"/>
          <w:color w:val="021726"/>
          <w:sz w:val="18"/>
          <w:szCs w:val="18"/>
        </w:rPr>
        <w:t>Devoir prester une période de préavis d’au moins 30 semaines.</w:t>
      </w:r>
    </w:p>
    <w:p w14:paraId="17507C0E" w14:textId="77777777" w:rsidR="006065FC" w:rsidRPr="00D65517" w:rsidRDefault="006065FC" w:rsidP="006065FC">
      <w:pPr>
        <w:spacing w:line="240" w:lineRule="exact"/>
        <w:jc w:val="both"/>
        <w:rPr>
          <w:rFonts w:ascii="Raleway Light" w:hAnsi="Raleway Light"/>
          <w:color w:val="021726"/>
          <w:sz w:val="18"/>
          <w:szCs w:val="18"/>
        </w:rPr>
      </w:pPr>
      <w:r w:rsidRPr="00D65517">
        <w:rPr>
          <w:rFonts w:ascii="Raleway Light" w:hAnsi="Raleway Light"/>
          <w:color w:val="021726"/>
          <w:sz w:val="18"/>
          <w:szCs w:val="18"/>
        </w:rPr>
        <w:t xml:space="preserve">Pour les situations a. et b., l'offre doit être faite dans les 15 jours après la fin du contrat de travail. </w:t>
      </w:r>
    </w:p>
    <w:p w14:paraId="05B3D15F" w14:textId="77777777" w:rsidR="006065FC" w:rsidRPr="00CF0243" w:rsidRDefault="006065FC" w:rsidP="006065FC">
      <w:pPr>
        <w:spacing w:line="240" w:lineRule="exact"/>
        <w:jc w:val="both"/>
        <w:rPr>
          <w:rFonts w:ascii="Raleway Light" w:hAnsi="Raleway Light"/>
          <w:color w:val="021726"/>
          <w:sz w:val="18"/>
          <w:szCs w:val="18"/>
        </w:rPr>
      </w:pPr>
      <w:r w:rsidRPr="00D65517">
        <w:rPr>
          <w:rFonts w:ascii="Raleway Light" w:hAnsi="Raleway Light"/>
          <w:color w:val="021726"/>
          <w:sz w:val="18"/>
          <w:szCs w:val="18"/>
        </w:rPr>
        <w:t>Pour la situation c., l'offre doit avoir lieu dans un délai de 4 semaines courant à partir de la fin du contrat de travail.</w:t>
      </w:r>
    </w:p>
    <w:sectPr w:rsidR="006065FC" w:rsidRPr="00CF0243" w:rsidSect="004E3D59">
      <w:headerReference w:type="default" r:id="rId11"/>
      <w:footerReference w:type="even" r:id="rId12"/>
      <w:footerReference w:type="default" r:id="rId13"/>
      <w:pgSz w:w="11900" w:h="16840"/>
      <w:pgMar w:top="567" w:right="1127" w:bottom="816" w:left="1134" w:header="567" w:footer="567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47972" w14:textId="77777777" w:rsidR="007C5544" w:rsidRDefault="007C5544" w:rsidP="002D3F62">
      <w:r>
        <w:separator/>
      </w:r>
    </w:p>
    <w:p w14:paraId="3963D1D2" w14:textId="77777777" w:rsidR="007C5544" w:rsidRDefault="007C5544"/>
  </w:endnote>
  <w:endnote w:type="continuationSeparator" w:id="0">
    <w:p w14:paraId="3E9BFFCE" w14:textId="77777777" w:rsidR="007C5544" w:rsidRDefault="007C5544" w:rsidP="002D3F62">
      <w:r>
        <w:continuationSeparator/>
      </w:r>
    </w:p>
    <w:p w14:paraId="01B166FE" w14:textId="77777777" w:rsidR="007C5544" w:rsidRDefault="007C554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aleway Light">
    <w:altName w:val="Trebuchet MS"/>
    <w:panose1 w:val="020B0403030101060003"/>
    <w:charset w:val="00"/>
    <w:family w:val="swiss"/>
    <w:pitch w:val="variable"/>
    <w:sig w:usb0="A00002FF" w:usb1="5000205B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ubai Light">
    <w:panose1 w:val="020B0303030403030204"/>
    <w:charset w:val="00"/>
    <w:family w:val="swiss"/>
    <w:pitch w:val="variable"/>
    <w:sig w:usb0="80002067" w:usb1="80000000" w:usb2="00000008" w:usb3="00000000" w:csb0="00000041" w:csb1="00000000"/>
  </w:font>
  <w:font w:name="Raleway">
    <w:altName w:val="Trebuchet MS"/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Thin">
    <w:panose1 w:val="020B0203030101060003"/>
    <w:charset w:val="00"/>
    <w:family w:val="swiss"/>
    <w:pitch w:val="variable"/>
    <w:sig w:usb0="A00002FF" w:usb1="5000205B" w:usb2="00000000" w:usb3="00000000" w:csb0="00000097" w:csb1="00000000"/>
  </w:font>
  <w:font w:name="Raleway Medium">
    <w:panose1 w:val="020B0603030101060003"/>
    <w:charset w:val="00"/>
    <w:family w:val="swiss"/>
    <w:pitch w:val="variable"/>
    <w:sig w:usb0="A00002FF" w:usb1="5000205B" w:usb2="00000000" w:usb3="00000000" w:csb0="000000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aleway-Medium">
    <w:altName w:val="Trebuchet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aleway-Light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aleway-Bold">
    <w:altName w:val="Trebuchet M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rodepage"/>
      </w:rPr>
      <w:id w:val="2129349158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5E5510AA" w14:textId="77777777" w:rsidR="002D3F62" w:rsidRDefault="002D3F62" w:rsidP="00705130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end"/>
        </w:r>
      </w:p>
    </w:sdtContent>
  </w:sdt>
  <w:p w14:paraId="006D2F71" w14:textId="77777777" w:rsidR="002D3F62" w:rsidRDefault="002D3F62" w:rsidP="002D3F62">
    <w:pPr>
      <w:pStyle w:val="Pieddepage"/>
      <w:ind w:right="360"/>
    </w:pPr>
  </w:p>
  <w:p w14:paraId="77C1AD48" w14:textId="77777777" w:rsidR="008C19F6" w:rsidRDefault="008C19F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84A70" w14:textId="77777777" w:rsidR="002D3F62" w:rsidRDefault="002D3F62" w:rsidP="00705130">
    <w:pPr>
      <w:pStyle w:val="Pieddepage"/>
      <w:framePr w:wrap="none" w:vAnchor="text" w:hAnchor="margin" w:xAlign="right" w:y="1"/>
      <w:rPr>
        <w:rStyle w:val="Numrodepage"/>
      </w:rPr>
    </w:pPr>
  </w:p>
  <w:p w14:paraId="1C4C02EE" w14:textId="6A9BB618" w:rsidR="004B4BBF" w:rsidRPr="007C1779" w:rsidRDefault="004B4BBF" w:rsidP="004B4BBF">
    <w:pPr>
      <w:pStyle w:val="Pieddepage"/>
      <w:ind w:left="1080" w:right="360"/>
      <w:jc w:val="center"/>
      <w:rPr>
        <w:rFonts w:ascii="Raleway-Medium" w:hAnsi="Raleway-Medium" w:cs="Raleway-Medium"/>
        <w:color w:val="000000"/>
        <w:sz w:val="14"/>
        <w:szCs w:val="14"/>
        <w:lang w:eastAsia="fr-BE"/>
      </w:rPr>
    </w:pPr>
    <w:r>
      <w:rPr>
        <w:rFonts w:ascii="Times New Roman" w:hAnsi="Times New Roman" w:cs="Times New Roman"/>
        <w:noProof/>
        <w:szCs w:val="20"/>
        <w:lang w:val="fr-FR" w:eastAsia="fr-FR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043836A4" wp14:editId="79A92FCD">
              <wp:simplePos x="0" y="0"/>
              <wp:positionH relativeFrom="column">
                <wp:posOffset>1866900</wp:posOffset>
              </wp:positionH>
              <wp:positionV relativeFrom="paragraph">
                <wp:posOffset>6553834</wp:posOffset>
              </wp:positionV>
              <wp:extent cx="3817620" cy="0"/>
              <wp:effectExtent l="0" t="0" r="0" b="0"/>
              <wp:wrapNone/>
              <wp:docPr id="4" name="Connecteur droit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817620" cy="0"/>
                      </a:xfrm>
                      <a:prstGeom prst="line">
                        <a:avLst/>
                      </a:prstGeom>
                      <a:ln>
                        <a:solidFill>
                          <a:srgbClr val="00A09B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F608B3A" id="Connecteur droit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" strokecolor="#00a09b" strokeweight="1pt">
              <v:stroke joinstyle="miter"/>
              <o:lock v:ext="edit" shapetype="f"/>
            </v:line>
          </w:pict>
        </mc:Fallback>
      </mc:AlternateContent>
    </w:r>
    <w:r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t>-</w:t>
    </w:r>
    <w:r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fldChar w:fldCharType="begin"/>
    </w:r>
    <w:r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instrText>PAGE   \* MERGEFORMAT</w:instrText>
    </w:r>
    <w:r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fldChar w:fldCharType="separate"/>
    </w:r>
    <w:r>
      <w:rPr>
        <w:rFonts w:ascii="Raleway-Medium" w:hAnsi="Raleway-Medium" w:cs="Raleway-Medium"/>
        <w:color w:val="000000"/>
        <w:sz w:val="14"/>
        <w:szCs w:val="14"/>
        <w:lang w:eastAsia="fr-BE"/>
      </w:rPr>
      <w:t>1</w:t>
    </w:r>
    <w:r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fldChar w:fldCharType="end"/>
    </w:r>
    <w:r w:rsidRPr="007C1779">
      <w:rPr>
        <w:rFonts w:ascii="Raleway-Medium" w:hAnsi="Raleway-Medium" w:cs="Raleway-Medium"/>
        <w:color w:val="000000"/>
        <w:sz w:val="14"/>
        <w:szCs w:val="14"/>
        <w:lang w:eastAsia="fr-BE"/>
      </w:rPr>
      <w:t>-</w:t>
    </w:r>
  </w:p>
  <w:p w14:paraId="2B192606" w14:textId="77777777" w:rsidR="004B4BBF" w:rsidRDefault="004B4BBF" w:rsidP="004B4BBF">
    <w:pPr>
      <w:pStyle w:val="Pieddepage"/>
      <w:ind w:right="360"/>
      <w:jc w:val="center"/>
      <w:rPr>
        <w:rFonts w:ascii="Raleway-Medium" w:hAnsi="Raleway-Medium" w:cs="Raleway-Medium"/>
        <w:color w:val="000000"/>
        <w:sz w:val="14"/>
        <w:szCs w:val="14"/>
        <w:lang w:eastAsia="fr-BE"/>
      </w:rPr>
    </w:pPr>
    <w:r w:rsidRPr="00EB58A2">
      <w:rPr>
        <w:rFonts w:ascii="Raleway-Medium" w:hAnsi="Raleway-Medium" w:cs="Raleway-Medium"/>
        <w:noProof/>
        <w:color w:val="000000"/>
        <w:sz w:val="14"/>
        <w:szCs w:val="14"/>
        <w:lang w:eastAsia="fr-BE"/>
      </w:rPr>
      <w:drawing>
        <wp:inline distT="0" distB="0" distL="0" distR="0" wp14:anchorId="3AFA4BC2" wp14:editId="51C4F4CE">
          <wp:extent cx="3829050" cy="9525"/>
          <wp:effectExtent l="0" t="0" r="0" b="0"/>
          <wp:docPr id="22" name="Imag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0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D48B8B" w14:textId="28CC64EF" w:rsidR="004B4BBF" w:rsidRPr="008D612E" w:rsidRDefault="004B4BBF" w:rsidP="004B4BBF">
    <w:pPr>
      <w:pStyle w:val="Pieddepage"/>
      <w:ind w:right="360"/>
      <w:jc w:val="center"/>
      <w:rPr>
        <w:sz w:val="14"/>
        <w:szCs w:val="14"/>
        <w:lang w:val="de-DE"/>
      </w:rPr>
    </w:pPr>
    <w:r>
      <w:rPr>
        <w:noProof/>
        <w:szCs w:val="20"/>
        <w:lang w:val="fr-FR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7B94F370" wp14:editId="4B6FFFE4">
              <wp:simplePos x="0" y="0"/>
              <wp:positionH relativeFrom="column">
                <wp:posOffset>1866900</wp:posOffset>
              </wp:positionH>
              <wp:positionV relativeFrom="paragraph">
                <wp:posOffset>6553834</wp:posOffset>
              </wp:positionV>
              <wp:extent cx="3817620" cy="0"/>
              <wp:effectExtent l="0" t="0" r="0" b="0"/>
              <wp:wrapNone/>
              <wp:docPr id="5" name="Connecteur droit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3817620" cy="0"/>
                      </a:xfrm>
                      <a:prstGeom prst="line">
                        <a:avLst/>
                      </a:prstGeom>
                      <a:ln>
                        <a:solidFill>
                          <a:srgbClr val="00A09B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7FC640BD" id="Connecteur droit 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7pt,516.05pt" to="447.6pt,5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" strokecolor="#00a09b" strokeweight="1pt">
              <v:stroke joinstyle="miter"/>
              <o:lock v:ext="edit" shapetype="f"/>
            </v:line>
          </w:pict>
        </mc:Fallback>
      </mc:AlternateContent>
    </w:r>
    <w:r w:rsidRPr="00C6415B">
      <w:rPr>
        <w:rFonts w:ascii="Raleway-Medium" w:hAnsi="Raleway-Medium" w:cs="Raleway-Medium"/>
        <w:color w:val="000000"/>
        <w:sz w:val="14"/>
        <w:szCs w:val="14"/>
        <w:lang w:val="en-US" w:eastAsia="fr-BE"/>
      </w:rPr>
      <w:t xml:space="preserve">    Tel : </w:t>
    </w:r>
    <w:r w:rsidRPr="00C6415B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+32 (0)2 521 79 79 </w:t>
    </w:r>
    <w:r w:rsidRPr="00C6415B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Pr="00C6415B">
      <w:rPr>
        <w:rFonts w:ascii="Raleway-Medium" w:hAnsi="Raleway-Medium" w:cs="Raleway-Medium"/>
        <w:color w:val="000000"/>
        <w:sz w:val="14"/>
        <w:szCs w:val="14"/>
        <w:lang w:val="en-US" w:eastAsia="fr-BE"/>
      </w:rPr>
      <w:t xml:space="preserve">Fax : </w:t>
    </w:r>
    <w:r w:rsidRPr="00C6415B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+32 (0)2 401 41 29 </w:t>
    </w:r>
    <w:r w:rsidRPr="00C6415B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Pr="00C6415B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www.salarysolution.be </w:t>
    </w:r>
    <w:r w:rsidRPr="00C6415B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Pr="00C6415B">
      <w:rPr>
        <w:rFonts w:ascii="Raleway-Light" w:hAnsi="Raleway-Light" w:cs="Raleway-Light"/>
        <w:color w:val="000000"/>
        <w:sz w:val="14"/>
        <w:szCs w:val="14"/>
        <w:lang w:val="en-US" w:eastAsia="fr-BE"/>
      </w:rPr>
      <w:t xml:space="preserve">info@salarysolution.be </w:t>
    </w:r>
    <w:r w:rsidRPr="00C6415B">
      <w:rPr>
        <w:rFonts w:ascii="Raleway-Bold" w:hAnsi="Raleway-Bold" w:cs="Raleway-Bold"/>
        <w:b/>
        <w:bCs/>
        <w:color w:val="00FF9A"/>
        <w:sz w:val="14"/>
        <w:szCs w:val="14"/>
        <w:lang w:val="en-US" w:eastAsia="fr-BE"/>
      </w:rPr>
      <w:t xml:space="preserve">• </w:t>
    </w:r>
    <w:r w:rsidRPr="00C6415B">
      <w:rPr>
        <w:rFonts w:ascii="Raleway-Medium" w:hAnsi="Raleway-Medium" w:cs="Raleway-Medium"/>
        <w:color w:val="000000"/>
        <w:sz w:val="14"/>
        <w:szCs w:val="14"/>
        <w:lang w:val="en-US" w:eastAsia="fr-BE"/>
      </w:rPr>
      <w:t xml:space="preserve">TVA : </w:t>
    </w:r>
    <w:r w:rsidRPr="00C6415B">
      <w:rPr>
        <w:rFonts w:ascii="Raleway-Light" w:hAnsi="Raleway-Light" w:cs="Raleway-Light"/>
        <w:color w:val="000000"/>
        <w:sz w:val="14"/>
        <w:szCs w:val="14"/>
        <w:lang w:val="en-US" w:eastAsia="fr-BE"/>
      </w:rPr>
      <w:t>BE0 895 037 905</w:t>
    </w:r>
  </w:p>
  <w:p w14:paraId="6F21FB7C" w14:textId="77777777" w:rsidR="008C19F6" w:rsidRPr="00C6415B" w:rsidRDefault="008C19F6" w:rsidP="0000665D">
    <w:pPr>
      <w:pStyle w:val="SScorpsdetexte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D323F1" w14:textId="77777777" w:rsidR="007C5544" w:rsidRDefault="007C5544" w:rsidP="002D3F62">
      <w:r>
        <w:separator/>
      </w:r>
    </w:p>
    <w:p w14:paraId="5916C4B8" w14:textId="77777777" w:rsidR="007C5544" w:rsidRDefault="007C5544"/>
  </w:footnote>
  <w:footnote w:type="continuationSeparator" w:id="0">
    <w:p w14:paraId="75F690CE" w14:textId="77777777" w:rsidR="007C5544" w:rsidRDefault="007C5544" w:rsidP="002D3F62">
      <w:r>
        <w:continuationSeparator/>
      </w:r>
    </w:p>
    <w:p w14:paraId="0F1E1FFB" w14:textId="77777777" w:rsidR="007C5544" w:rsidRDefault="007C5544"/>
  </w:footnote>
  <w:footnote w:id="1">
    <w:p w14:paraId="5958E5FE" w14:textId="31ED8CF1" w:rsidR="00F17572" w:rsidRPr="00F17572" w:rsidRDefault="00F17572">
      <w:pPr>
        <w:pStyle w:val="Notedebasdepage"/>
        <w:rPr>
          <w:sz w:val="16"/>
          <w:szCs w:val="16"/>
        </w:rPr>
      </w:pPr>
      <w:r w:rsidRPr="00F17572">
        <w:rPr>
          <w:rStyle w:val="Appelnotedebasdep"/>
          <w:sz w:val="16"/>
          <w:szCs w:val="16"/>
        </w:rPr>
        <w:footnoteRef/>
      </w:r>
      <w:r w:rsidRPr="00F17572">
        <w:rPr>
          <w:sz w:val="16"/>
          <w:szCs w:val="16"/>
        </w:rPr>
        <w:t xml:space="preserve"> Biffer la mention inutile</w:t>
      </w:r>
    </w:p>
  </w:footnote>
  <w:footnote w:id="2">
    <w:p w14:paraId="438C467C" w14:textId="01B2B234" w:rsidR="00F17572" w:rsidRDefault="00F17572">
      <w:pPr>
        <w:pStyle w:val="Notedebasdepage"/>
      </w:pPr>
      <w:r w:rsidRPr="00F17572">
        <w:rPr>
          <w:rStyle w:val="Appelnotedebasdep"/>
          <w:sz w:val="16"/>
          <w:szCs w:val="16"/>
        </w:rPr>
        <w:footnoteRef/>
      </w:r>
      <w:r w:rsidRPr="00F17572">
        <w:rPr>
          <w:sz w:val="16"/>
          <w:szCs w:val="16"/>
        </w:rPr>
        <w:t xml:space="preserve"> </w:t>
      </w:r>
      <w:r>
        <w:rPr>
          <w:sz w:val="16"/>
          <w:szCs w:val="16"/>
        </w:rPr>
        <w:t>Biffer la mention inutile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92481" w14:textId="543FA32B" w:rsidR="00B503E4" w:rsidRDefault="0068389C">
    <w:pPr>
      <w:pStyle w:val="En-tt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863811D" wp14:editId="3714F703">
          <wp:simplePos x="0" y="0"/>
          <wp:positionH relativeFrom="column">
            <wp:posOffset>0</wp:posOffset>
          </wp:positionH>
          <wp:positionV relativeFrom="paragraph">
            <wp:posOffset>180975</wp:posOffset>
          </wp:positionV>
          <wp:extent cx="1572260" cy="586105"/>
          <wp:effectExtent l="0" t="0" r="0" b="0"/>
          <wp:wrapThrough wrapText="bothSides">
            <wp:wrapPolygon edited="0">
              <wp:start x="1832" y="0"/>
              <wp:lineTo x="0" y="3510"/>
              <wp:lineTo x="0" y="9829"/>
              <wp:lineTo x="2617" y="12637"/>
              <wp:lineTo x="2355" y="21062"/>
              <wp:lineTo x="20675" y="21062"/>
              <wp:lineTo x="21460" y="19658"/>
              <wp:lineTo x="21460" y="14041"/>
              <wp:lineTo x="18843" y="12637"/>
              <wp:lineTo x="19367" y="8425"/>
              <wp:lineTo x="12562" y="3510"/>
              <wp:lineTo x="3402" y="0"/>
              <wp:lineTo x="1832" y="0"/>
            </wp:wrapPolygon>
          </wp:wrapThrough>
          <wp:docPr id="21" name="Image 12" descr="Une image contenant text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2" descr="Une image contenant texte&#10;&#10;Description générée automatique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260" cy="58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E7DE2"/>
    <w:multiLevelType w:val="multilevel"/>
    <w:tmpl w:val="EE5C08CA"/>
    <w:styleLink w:val="SSListeparpoint"/>
    <w:lvl w:ilvl="0">
      <w:start w:val="1"/>
      <w:numFmt w:val="decimal"/>
      <w:lvlText w:val="%1."/>
      <w:lvlJc w:val="left"/>
      <w:pPr>
        <w:ind w:left="851" w:hanging="491"/>
      </w:pPr>
      <w:rPr>
        <w:rFonts w:ascii="Raleway Light" w:hAnsi="Raleway Light" w:hint="default"/>
        <w:b w:val="0"/>
        <w:i w:val="0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color w:val="00A09B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33DE2"/>
    <w:multiLevelType w:val="hybridMultilevel"/>
    <w:tmpl w:val="D80E264E"/>
    <w:lvl w:ilvl="0" w:tplc="E722A02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00A09B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A6E31D1"/>
    <w:multiLevelType w:val="hybridMultilevel"/>
    <w:tmpl w:val="42DC8600"/>
    <w:lvl w:ilvl="0" w:tplc="47503858">
      <w:start w:val="1"/>
      <w:numFmt w:val="upperRoman"/>
      <w:pStyle w:val="Titre1"/>
      <w:lvlText w:val="%1."/>
      <w:lvlJc w:val="left"/>
      <w:pPr>
        <w:ind w:left="1080" w:hanging="72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76B06"/>
    <w:multiLevelType w:val="hybridMultilevel"/>
    <w:tmpl w:val="449C7272"/>
    <w:lvl w:ilvl="0" w:tplc="498A9316">
      <w:start w:val="1"/>
      <w:numFmt w:val="bullet"/>
      <w:pStyle w:val="Titrecontrat3"/>
      <w:lvlText w:val=""/>
      <w:lvlJc w:val="left"/>
      <w:pPr>
        <w:ind w:left="1356" w:hanging="360"/>
      </w:pPr>
      <w:rPr>
        <w:rFonts w:ascii="Symbol" w:hAnsi="Symbol" w:hint="default"/>
        <w:color w:val="00A09B"/>
      </w:rPr>
    </w:lvl>
    <w:lvl w:ilvl="1" w:tplc="080C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4" w15:restartNumberingAfterBreak="0">
    <w:nsid w:val="3AC565D7"/>
    <w:multiLevelType w:val="multilevel"/>
    <w:tmpl w:val="CF98744E"/>
    <w:styleLink w:val="SStextepoint"/>
    <w:lvl w:ilvl="0">
      <w:start w:val="1"/>
      <w:numFmt w:val="decimal"/>
      <w:lvlText w:val="%1."/>
      <w:lvlJc w:val="left"/>
      <w:pPr>
        <w:ind w:left="851" w:hanging="491"/>
      </w:pPr>
      <w:rPr>
        <w:rFonts w:ascii="Raleway Light" w:hAnsi="Raleway Light" w:hint="default"/>
        <w:b w:val="0"/>
        <w:i w:val="0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A09B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A47B15"/>
    <w:multiLevelType w:val="hybridMultilevel"/>
    <w:tmpl w:val="654CAE76"/>
    <w:lvl w:ilvl="0" w:tplc="769E1182">
      <w:start w:val="1"/>
      <w:numFmt w:val="decimal"/>
      <w:pStyle w:val="Paragraphedeliste"/>
      <w:lvlText w:val="%1."/>
      <w:lvlJc w:val="left"/>
      <w:pPr>
        <w:ind w:left="851" w:hanging="491"/>
      </w:pPr>
      <w:rPr>
        <w:rFonts w:ascii="Raleway Light" w:hAnsi="Raleway Light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2A08DE"/>
    <w:multiLevelType w:val="hybridMultilevel"/>
    <w:tmpl w:val="ADE483FE"/>
    <w:lvl w:ilvl="0" w:tplc="080C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9110A1"/>
    <w:multiLevelType w:val="hybridMultilevel"/>
    <w:tmpl w:val="4320AFA0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17729E"/>
    <w:multiLevelType w:val="hybridMultilevel"/>
    <w:tmpl w:val="C8143976"/>
    <w:lvl w:ilvl="0" w:tplc="08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375061"/>
    <w:multiLevelType w:val="multilevel"/>
    <w:tmpl w:val="1B362A3A"/>
    <w:styleLink w:val="SStexteliste"/>
    <w:lvl w:ilvl="0">
      <w:start w:val="1"/>
      <w:numFmt w:val="decimal"/>
      <w:lvlText w:val="%1."/>
      <w:lvlJc w:val="left"/>
      <w:pPr>
        <w:ind w:left="851" w:hanging="491"/>
      </w:pPr>
      <w:rPr>
        <w:rFonts w:ascii="Raleway Light" w:hAnsi="Raleway Light" w:hint="default"/>
        <w:b w:val="0"/>
        <w:i w:val="0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  <w:color w:val="00A09B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74929630">
    <w:abstractNumId w:val="2"/>
  </w:num>
  <w:num w:numId="2" w16cid:durableId="1855873346">
    <w:abstractNumId w:val="5"/>
  </w:num>
  <w:num w:numId="3" w16cid:durableId="1774978229">
    <w:abstractNumId w:val="9"/>
  </w:num>
  <w:num w:numId="4" w16cid:durableId="381177018">
    <w:abstractNumId w:val="4"/>
  </w:num>
  <w:num w:numId="5" w16cid:durableId="40637398">
    <w:abstractNumId w:val="0"/>
  </w:num>
  <w:num w:numId="6" w16cid:durableId="2004509415">
    <w:abstractNumId w:val="1"/>
  </w:num>
  <w:num w:numId="7" w16cid:durableId="604311311">
    <w:abstractNumId w:val="3"/>
  </w:num>
  <w:num w:numId="8" w16cid:durableId="1829520905">
    <w:abstractNumId w:val="8"/>
  </w:num>
  <w:num w:numId="9" w16cid:durableId="719866527">
    <w:abstractNumId w:val="7"/>
  </w:num>
  <w:num w:numId="10" w16cid:durableId="1615595789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3C3"/>
    <w:rsid w:val="0000665D"/>
    <w:rsid w:val="0001478E"/>
    <w:rsid w:val="00017BDF"/>
    <w:rsid w:val="000604E8"/>
    <w:rsid w:val="00076BF1"/>
    <w:rsid w:val="000962E6"/>
    <w:rsid w:val="00096B29"/>
    <w:rsid w:val="000B5A0E"/>
    <w:rsid w:val="00133FCD"/>
    <w:rsid w:val="0015567E"/>
    <w:rsid w:val="001C4B7E"/>
    <w:rsid w:val="001C6B45"/>
    <w:rsid w:val="002223C3"/>
    <w:rsid w:val="00274AD1"/>
    <w:rsid w:val="00281D04"/>
    <w:rsid w:val="00282FCF"/>
    <w:rsid w:val="00297939"/>
    <w:rsid w:val="002D3F62"/>
    <w:rsid w:val="002D56A8"/>
    <w:rsid w:val="003755C9"/>
    <w:rsid w:val="003909AB"/>
    <w:rsid w:val="003A060B"/>
    <w:rsid w:val="003C5853"/>
    <w:rsid w:val="003D079F"/>
    <w:rsid w:val="00471112"/>
    <w:rsid w:val="004A2592"/>
    <w:rsid w:val="004B3922"/>
    <w:rsid w:val="004B4BBF"/>
    <w:rsid w:val="004D3951"/>
    <w:rsid w:val="004E3D59"/>
    <w:rsid w:val="004E5CC2"/>
    <w:rsid w:val="005466DF"/>
    <w:rsid w:val="005939E4"/>
    <w:rsid w:val="006065FC"/>
    <w:rsid w:val="00676706"/>
    <w:rsid w:val="0068389C"/>
    <w:rsid w:val="00727C13"/>
    <w:rsid w:val="007965C3"/>
    <w:rsid w:val="007C5544"/>
    <w:rsid w:val="00826861"/>
    <w:rsid w:val="008C19F6"/>
    <w:rsid w:val="00914B8C"/>
    <w:rsid w:val="00924689"/>
    <w:rsid w:val="00933813"/>
    <w:rsid w:val="00962CF7"/>
    <w:rsid w:val="00964F03"/>
    <w:rsid w:val="00966DB2"/>
    <w:rsid w:val="00995B69"/>
    <w:rsid w:val="009A05F0"/>
    <w:rsid w:val="009D4A33"/>
    <w:rsid w:val="00A1764C"/>
    <w:rsid w:val="00A7558A"/>
    <w:rsid w:val="00AE00B6"/>
    <w:rsid w:val="00B07F4A"/>
    <w:rsid w:val="00B2728C"/>
    <w:rsid w:val="00B4796C"/>
    <w:rsid w:val="00B503E4"/>
    <w:rsid w:val="00B6437C"/>
    <w:rsid w:val="00B9650C"/>
    <w:rsid w:val="00C0171A"/>
    <w:rsid w:val="00C6415B"/>
    <w:rsid w:val="00C87F1F"/>
    <w:rsid w:val="00CC1E54"/>
    <w:rsid w:val="00CF0652"/>
    <w:rsid w:val="00D94EF6"/>
    <w:rsid w:val="00DA7319"/>
    <w:rsid w:val="00DF271A"/>
    <w:rsid w:val="00E124F8"/>
    <w:rsid w:val="00E24DE0"/>
    <w:rsid w:val="00EB3BB7"/>
    <w:rsid w:val="00EE3E7C"/>
    <w:rsid w:val="00F0217D"/>
    <w:rsid w:val="00F0644F"/>
    <w:rsid w:val="00F17572"/>
    <w:rsid w:val="00F50180"/>
    <w:rsid w:val="00F579F7"/>
    <w:rsid w:val="00F657D7"/>
    <w:rsid w:val="00F95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A19124"/>
  <w15:chartTrackingRefBased/>
  <w15:docId w15:val="{2661E7A8-31EE-43B6-BA0D-0D1FFC979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itre1">
    <w:name w:val="heading 1"/>
    <w:basedOn w:val="Paragraphedeliste"/>
    <w:next w:val="Normal"/>
    <w:link w:val="Titre1Car"/>
    <w:uiPriority w:val="9"/>
    <w:qFormat/>
    <w:rsid w:val="00D94EF6"/>
    <w:pPr>
      <w:numPr>
        <w:numId w:val="1"/>
      </w:numPr>
      <w:tabs>
        <w:tab w:val="left" w:pos="567"/>
      </w:tabs>
      <w:spacing w:before="240" w:after="120" w:line="300" w:lineRule="exact"/>
      <w:contextualSpacing w:val="0"/>
      <w:outlineLvl w:val="0"/>
    </w:pPr>
    <w:rPr>
      <w:rFonts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7965C3"/>
    <w:pPr>
      <w:spacing w:after="160" w:line="600" w:lineRule="exact"/>
      <w:jc w:val="both"/>
    </w:pPr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character" w:customStyle="1" w:styleId="TitreCar">
    <w:name w:val="Titre Car"/>
    <w:basedOn w:val="Policepardfaut"/>
    <w:link w:val="Titre"/>
    <w:uiPriority w:val="10"/>
    <w:rsid w:val="007965C3"/>
    <w:rPr>
      <w:rFonts w:ascii="Dubai Light" w:hAnsi="Dubai Light" w:cs="Dubai Light"/>
      <w:noProof/>
      <w:color w:val="014A99"/>
      <w:spacing w:val="-6"/>
      <w:kern w:val="16"/>
      <w:sz w:val="52"/>
      <w:szCs w:val="44"/>
    </w:rPr>
  </w:style>
  <w:style w:type="paragraph" w:styleId="Paragraphedeliste">
    <w:name w:val="List Paragraph"/>
    <w:basedOn w:val="Normal"/>
    <w:link w:val="ParagraphedelisteCar"/>
    <w:autoRedefine/>
    <w:uiPriority w:val="34"/>
    <w:qFormat/>
    <w:rsid w:val="009A05F0"/>
    <w:pPr>
      <w:numPr>
        <w:numId w:val="2"/>
      </w:numPr>
      <w:spacing w:line="276" w:lineRule="auto"/>
      <w:contextualSpacing/>
      <w:jc w:val="both"/>
    </w:pPr>
    <w:rPr>
      <w:rFonts w:ascii="Raleway Light" w:hAnsi="Raleway Light"/>
      <w:color w:val="021726"/>
      <w:sz w:val="20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D94EF6"/>
    <w:rPr>
      <w:rFonts w:ascii="Raleway Light" w:hAnsi="Raleway Light" w:cs="Dubai Light"/>
      <w:color w:val="00A09B"/>
      <w:spacing w:val="-2"/>
      <w:kern w:val="16"/>
      <w:sz w:val="32"/>
      <w:szCs w:val="32"/>
      <w14:textOutline w14:w="9525" w14:cap="rnd" w14:cmpd="sng" w14:algn="ctr">
        <w14:solidFill>
          <w14:schemeClr w14:val="accent1">
            <w14:alpha w14:val="40000"/>
          </w14:schemeClr>
        </w14:solidFill>
        <w14:prstDash w14:val="solid"/>
        <w14:bevel/>
      </w14:textOutline>
    </w:rPr>
  </w:style>
  <w:style w:type="table" w:styleId="Grilledutableau">
    <w:name w:val="Table Grid"/>
    <w:basedOn w:val="TableauNormal"/>
    <w:uiPriority w:val="39"/>
    <w:rsid w:val="0067670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2D3F6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D3F62"/>
  </w:style>
  <w:style w:type="paragraph" w:styleId="Pieddepage">
    <w:name w:val="footer"/>
    <w:aliases w:val="SS_Pied de page"/>
    <w:basedOn w:val="Normal"/>
    <w:link w:val="PieddepageCar"/>
    <w:uiPriority w:val="99"/>
    <w:unhideWhenUsed/>
    <w:rsid w:val="009A05F0"/>
    <w:pPr>
      <w:tabs>
        <w:tab w:val="center" w:pos="4536"/>
        <w:tab w:val="right" w:pos="9072"/>
      </w:tabs>
    </w:pPr>
    <w:rPr>
      <w:rFonts w:ascii="Raleway" w:hAnsi="Raleway"/>
      <w:sz w:val="20"/>
    </w:rPr>
  </w:style>
  <w:style w:type="character" w:customStyle="1" w:styleId="PieddepageCar">
    <w:name w:val="Pied de page Car"/>
    <w:aliases w:val="SS_Pied de page Car"/>
    <w:basedOn w:val="Policepardfaut"/>
    <w:link w:val="Pieddepage"/>
    <w:uiPriority w:val="99"/>
    <w:rsid w:val="009A05F0"/>
    <w:rPr>
      <w:rFonts w:ascii="Raleway" w:hAnsi="Raleway"/>
      <w:sz w:val="20"/>
    </w:rPr>
  </w:style>
  <w:style w:type="character" w:styleId="Numrodepage">
    <w:name w:val="page number"/>
    <w:basedOn w:val="Policepardfaut"/>
    <w:uiPriority w:val="99"/>
    <w:semiHidden/>
    <w:unhideWhenUsed/>
    <w:rsid w:val="002D3F62"/>
  </w:style>
  <w:style w:type="paragraph" w:customStyle="1" w:styleId="SSNomdudocument">
    <w:name w:val="SS_Nom du document"/>
    <w:basedOn w:val="En-tte"/>
    <w:link w:val="SSNomdudocumentCar"/>
    <w:qFormat/>
    <w:rsid w:val="00017BDF"/>
    <w:rPr>
      <w:rFonts w:ascii="Raleway" w:hAnsi="Raleway"/>
      <w:sz w:val="26"/>
    </w:rPr>
  </w:style>
  <w:style w:type="paragraph" w:customStyle="1" w:styleId="SScorpsdetexte">
    <w:name w:val="SS_corps de texte"/>
    <w:qFormat/>
    <w:rsid w:val="00017BDF"/>
    <w:rPr>
      <w:rFonts w:ascii="Raleway Light" w:hAnsi="Raleway Light"/>
      <w:sz w:val="20"/>
      <w:szCs w:val="16"/>
    </w:rPr>
  </w:style>
  <w:style w:type="paragraph" w:customStyle="1" w:styleId="SSpointills">
    <w:name w:val="SS_pointillés"/>
    <w:qFormat/>
    <w:rsid w:val="00017BDF"/>
    <w:pPr>
      <w:tabs>
        <w:tab w:val="left" w:leader="dot" w:pos="9639"/>
      </w:tabs>
      <w:spacing w:line="160" w:lineRule="atLeast"/>
      <w:jc w:val="both"/>
    </w:pPr>
    <w:rPr>
      <w:rFonts w:ascii="Raleway Thin" w:hAnsi="Raleway Thin" w:cs="Dubai Light"/>
      <w:color w:val="021726"/>
      <w:kern w:val="16"/>
      <w:sz w:val="10"/>
      <w:szCs w:val="10"/>
    </w:rPr>
  </w:style>
  <w:style w:type="paragraph" w:customStyle="1" w:styleId="SSNomdesouscatgorie">
    <w:name w:val="SS_Nom de sous catégorie"/>
    <w:basedOn w:val="Normal"/>
    <w:qFormat/>
    <w:rsid w:val="00017BDF"/>
    <w:pPr>
      <w:tabs>
        <w:tab w:val="left" w:leader="dot" w:pos="9639"/>
      </w:tabs>
      <w:spacing w:line="300" w:lineRule="atLeast"/>
      <w:jc w:val="both"/>
    </w:pPr>
    <w:rPr>
      <w:rFonts w:ascii="Raleway Medium" w:hAnsi="Raleway Medium" w:cs="Dubai Light"/>
      <w:color w:val="021726"/>
      <w:kern w:val="16"/>
      <w:sz w:val="20"/>
      <w:szCs w:val="20"/>
    </w:rPr>
  </w:style>
  <w:style w:type="paragraph" w:customStyle="1" w:styleId="SSpictodemiseenavant">
    <w:name w:val="SS_picto de mise en avant"/>
    <w:basedOn w:val="Normal"/>
    <w:qFormat/>
    <w:rsid w:val="005939E4"/>
    <w:pPr>
      <w:spacing w:line="300" w:lineRule="exact"/>
      <w:jc w:val="both"/>
    </w:pPr>
    <w:rPr>
      <w:rFonts w:ascii="Raleway" w:hAnsi="Raleway" w:cs="Dubai Light"/>
      <w:b/>
      <w:bCs/>
      <w:color w:val="00A09B"/>
      <w:kern w:val="16"/>
      <w:sz w:val="20"/>
      <w:szCs w:val="20"/>
    </w:rPr>
  </w:style>
  <w:style w:type="paragraph" w:customStyle="1" w:styleId="SSTitre">
    <w:name w:val="SS_Titre"/>
    <w:basedOn w:val="Normal"/>
    <w:qFormat/>
    <w:rsid w:val="009A05F0"/>
    <w:rPr>
      <w:rFonts w:ascii="Raleway Medium" w:hAnsi="Raleway Medium"/>
      <w:bCs/>
      <w:color w:val="00A09B"/>
      <w:sz w:val="32"/>
      <w:szCs w:val="32"/>
    </w:rPr>
  </w:style>
  <w:style w:type="paragraph" w:customStyle="1" w:styleId="SSTexteparpoint">
    <w:name w:val="SS_Texte par point"/>
    <w:next w:val="SScorpsdetexte"/>
    <w:autoRedefine/>
    <w:qFormat/>
    <w:rsid w:val="000604E8"/>
    <w:pPr>
      <w:spacing w:line="276" w:lineRule="auto"/>
      <w:ind w:left="851" w:hanging="491"/>
      <w:jc w:val="both"/>
    </w:pPr>
    <w:rPr>
      <w:rFonts w:ascii="Raleway Light" w:hAnsi="Raleway Light"/>
      <w:color w:val="021726"/>
      <w:sz w:val="20"/>
      <w:szCs w:val="20"/>
    </w:rPr>
  </w:style>
  <w:style w:type="numbering" w:customStyle="1" w:styleId="SStexteliste">
    <w:name w:val="SS_texte liste"/>
    <w:basedOn w:val="Aucuneliste"/>
    <w:uiPriority w:val="99"/>
    <w:rsid w:val="000604E8"/>
    <w:pPr>
      <w:numPr>
        <w:numId w:val="3"/>
      </w:numPr>
    </w:pPr>
  </w:style>
  <w:style w:type="numbering" w:customStyle="1" w:styleId="SStextepoint">
    <w:name w:val="SS_texte point"/>
    <w:basedOn w:val="Aucuneliste"/>
    <w:uiPriority w:val="99"/>
    <w:rsid w:val="000604E8"/>
    <w:pPr>
      <w:numPr>
        <w:numId w:val="4"/>
      </w:numPr>
    </w:pPr>
  </w:style>
  <w:style w:type="numbering" w:customStyle="1" w:styleId="SSListeparpoint">
    <w:name w:val="SS_Liste par point"/>
    <w:basedOn w:val="Aucuneliste"/>
    <w:uiPriority w:val="99"/>
    <w:rsid w:val="004E5CC2"/>
    <w:pPr>
      <w:numPr>
        <w:numId w:val="5"/>
      </w:numPr>
    </w:pPr>
  </w:style>
  <w:style w:type="table" w:customStyle="1" w:styleId="Style1">
    <w:name w:val="Style1"/>
    <w:basedOn w:val="TableauNormal"/>
    <w:uiPriority w:val="99"/>
    <w:rsid w:val="009A05F0"/>
    <w:tblPr/>
  </w:style>
  <w:style w:type="table" w:customStyle="1" w:styleId="SSTableau">
    <w:name w:val="SS_Tableau"/>
    <w:basedOn w:val="TableauNormal"/>
    <w:uiPriority w:val="99"/>
    <w:rsid w:val="009A05F0"/>
    <w:tblPr/>
  </w:style>
  <w:style w:type="paragraph" w:customStyle="1" w:styleId="SSSouscatgorieavecdcalage">
    <w:name w:val="SS_Sous catégorie avec décalage"/>
    <w:basedOn w:val="SSNomdesouscatgorie"/>
    <w:qFormat/>
    <w:rsid w:val="004A2592"/>
    <w:pPr>
      <w:ind w:left="283"/>
    </w:pPr>
  </w:style>
  <w:style w:type="paragraph" w:styleId="En-ttedetabledesmatires">
    <w:name w:val="TOC Heading"/>
    <w:basedOn w:val="Titre1"/>
    <w:next w:val="Normal"/>
    <w:uiPriority w:val="39"/>
    <w:unhideWhenUsed/>
    <w:qFormat/>
    <w:rsid w:val="00F657D7"/>
    <w:pPr>
      <w:keepNext/>
      <w:keepLines/>
      <w:numPr>
        <w:numId w:val="0"/>
      </w:numPr>
      <w:tabs>
        <w:tab w:val="clear" w:pos="567"/>
      </w:tabs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pacing w:val="0"/>
      <w:kern w:val="0"/>
      <w:lang w:eastAsia="fr-BE"/>
      <w14:textOutline w14:w="0" w14:cap="rnd" w14:cmpd="sng" w14:algn="ctr">
        <w14:noFill/>
        <w14:prstDash w14:val="solid"/>
        <w14:bevel/>
      </w14:textOutline>
    </w:rPr>
  </w:style>
  <w:style w:type="paragraph" w:styleId="TM1">
    <w:name w:val="toc 1"/>
    <w:basedOn w:val="Normal"/>
    <w:next w:val="Normal"/>
    <w:autoRedefine/>
    <w:uiPriority w:val="39"/>
    <w:unhideWhenUsed/>
    <w:rsid w:val="00F657D7"/>
    <w:pPr>
      <w:spacing w:after="100"/>
    </w:pPr>
  </w:style>
  <w:style w:type="character" w:styleId="Lienhypertexte">
    <w:name w:val="Hyperlink"/>
    <w:basedOn w:val="Policepardfaut"/>
    <w:uiPriority w:val="99"/>
    <w:unhideWhenUsed/>
    <w:rsid w:val="00F657D7"/>
    <w:rPr>
      <w:color w:val="0563C1" w:themeColor="hyperlink"/>
      <w:u w:val="single"/>
    </w:rPr>
  </w:style>
  <w:style w:type="paragraph" w:customStyle="1" w:styleId="Titrecontrat">
    <w:name w:val="Titre contrat"/>
    <w:basedOn w:val="SSNomdudocument"/>
    <w:link w:val="TitrecontratCar"/>
    <w:qFormat/>
    <w:rsid w:val="00F579F7"/>
  </w:style>
  <w:style w:type="character" w:customStyle="1" w:styleId="SSNomdudocumentCar">
    <w:name w:val="SS_Nom du document Car"/>
    <w:basedOn w:val="En-tteCar"/>
    <w:link w:val="SSNomdudocument"/>
    <w:rsid w:val="00F579F7"/>
    <w:rPr>
      <w:rFonts w:ascii="Raleway" w:hAnsi="Raleway"/>
      <w:sz w:val="26"/>
    </w:rPr>
  </w:style>
  <w:style w:type="character" w:customStyle="1" w:styleId="TitrecontratCar">
    <w:name w:val="Titre contrat Car"/>
    <w:basedOn w:val="SSNomdudocumentCar"/>
    <w:link w:val="Titrecontrat"/>
    <w:rsid w:val="00F579F7"/>
    <w:rPr>
      <w:rFonts w:ascii="Raleway" w:hAnsi="Raleway"/>
      <w:sz w:val="26"/>
    </w:rPr>
  </w:style>
  <w:style w:type="paragraph" w:customStyle="1" w:styleId="Titrecontrat1">
    <w:name w:val="Titre contrat 1"/>
    <w:basedOn w:val="Normal"/>
    <w:link w:val="Titrecontrat1Car"/>
    <w:qFormat/>
    <w:rsid w:val="00E124F8"/>
    <w:pPr>
      <w:tabs>
        <w:tab w:val="left" w:pos="2622"/>
      </w:tabs>
      <w:jc w:val="center"/>
    </w:pPr>
    <w:rPr>
      <w:rFonts w:ascii="Raleway Light" w:hAnsi="Raleway Light"/>
      <w:color w:val="021726"/>
      <w:sz w:val="42"/>
      <w:szCs w:val="72"/>
    </w:rPr>
  </w:style>
  <w:style w:type="paragraph" w:customStyle="1" w:styleId="Titrecontrat2">
    <w:name w:val="Titre contrat 2"/>
    <w:basedOn w:val="Titrecontrat1"/>
    <w:link w:val="Titrecontrat2Car"/>
    <w:qFormat/>
    <w:rsid w:val="00DF271A"/>
    <w:pPr>
      <w:jc w:val="both"/>
    </w:pPr>
    <w:rPr>
      <w:b/>
      <w:bCs/>
      <w:sz w:val="20"/>
      <w:szCs w:val="20"/>
    </w:rPr>
  </w:style>
  <w:style w:type="character" w:customStyle="1" w:styleId="Titrecontrat1Car">
    <w:name w:val="Titre contrat 1 Car"/>
    <w:basedOn w:val="Policepardfaut"/>
    <w:link w:val="Titrecontrat1"/>
    <w:rsid w:val="00E124F8"/>
    <w:rPr>
      <w:rFonts w:ascii="Raleway Light" w:hAnsi="Raleway Light"/>
      <w:color w:val="021726"/>
      <w:sz w:val="42"/>
      <w:szCs w:val="72"/>
    </w:rPr>
  </w:style>
  <w:style w:type="paragraph" w:styleId="NormalWeb">
    <w:name w:val="Normal (Web)"/>
    <w:basedOn w:val="Normal"/>
    <w:uiPriority w:val="99"/>
    <w:rsid w:val="00962CF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BE"/>
    </w:rPr>
  </w:style>
  <w:style w:type="character" w:customStyle="1" w:styleId="Titrecontrat2Car">
    <w:name w:val="Titre contrat 2 Car"/>
    <w:basedOn w:val="Titrecontrat1Car"/>
    <w:link w:val="Titrecontrat2"/>
    <w:rsid w:val="00DF271A"/>
    <w:rPr>
      <w:rFonts w:ascii="Raleway Light" w:hAnsi="Raleway Light"/>
      <w:b/>
      <w:bCs/>
      <w:color w:val="021726"/>
      <w:sz w:val="20"/>
      <w:szCs w:val="20"/>
    </w:rPr>
  </w:style>
  <w:style w:type="paragraph" w:customStyle="1" w:styleId="Titrecontrat3">
    <w:name w:val="Titre contrat 3"/>
    <w:basedOn w:val="Paragraphedeliste"/>
    <w:link w:val="Titrecontrat3Car"/>
    <w:qFormat/>
    <w:rsid w:val="00DF271A"/>
    <w:pPr>
      <w:numPr>
        <w:numId w:val="7"/>
      </w:numPr>
      <w:tabs>
        <w:tab w:val="left" w:leader="dot" w:pos="8789"/>
      </w:tabs>
    </w:pPr>
  </w:style>
  <w:style w:type="paragraph" w:customStyle="1" w:styleId="Articles">
    <w:name w:val="Articles"/>
    <w:basedOn w:val="Normal"/>
    <w:link w:val="ArticlesCar"/>
    <w:qFormat/>
    <w:rsid w:val="00DF271A"/>
    <w:pPr>
      <w:spacing w:line="276" w:lineRule="auto"/>
      <w:jc w:val="both"/>
    </w:pPr>
    <w:rPr>
      <w:rFonts w:ascii="Raleway" w:hAnsi="Raleway"/>
      <w:color w:val="00A09B"/>
      <w:szCs w:val="16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962CF7"/>
    <w:rPr>
      <w:rFonts w:ascii="Raleway Light" w:hAnsi="Raleway Light"/>
      <w:color w:val="021726"/>
      <w:sz w:val="20"/>
      <w:szCs w:val="20"/>
    </w:rPr>
  </w:style>
  <w:style w:type="character" w:customStyle="1" w:styleId="Titrecontrat3Car">
    <w:name w:val="Titre contrat 3 Car"/>
    <w:basedOn w:val="ParagraphedelisteCar"/>
    <w:link w:val="Titrecontrat3"/>
    <w:rsid w:val="00DF271A"/>
    <w:rPr>
      <w:rFonts w:ascii="Raleway Light" w:hAnsi="Raleway Light"/>
      <w:color w:val="021726"/>
      <w:sz w:val="20"/>
      <w:szCs w:val="20"/>
    </w:rPr>
  </w:style>
  <w:style w:type="paragraph" w:customStyle="1" w:styleId="Base">
    <w:name w:val="Base"/>
    <w:basedOn w:val="Titrecontrat1"/>
    <w:link w:val="BaseCar"/>
    <w:qFormat/>
    <w:rsid w:val="00DF271A"/>
    <w:pPr>
      <w:jc w:val="both"/>
    </w:pPr>
    <w:rPr>
      <w:rFonts w:eastAsia="Times New Roman" w:cs="Times New Roman"/>
      <w:sz w:val="20"/>
      <w:szCs w:val="20"/>
      <w:lang w:val="fr-FR"/>
    </w:rPr>
  </w:style>
  <w:style w:type="character" w:customStyle="1" w:styleId="ArticlesCar">
    <w:name w:val="Articles Car"/>
    <w:basedOn w:val="Policepardfaut"/>
    <w:link w:val="Articles"/>
    <w:rsid w:val="00DF271A"/>
    <w:rPr>
      <w:rFonts w:ascii="Raleway" w:hAnsi="Raleway"/>
      <w:color w:val="00A09B"/>
      <w:szCs w:val="16"/>
    </w:rPr>
  </w:style>
  <w:style w:type="character" w:customStyle="1" w:styleId="BaseCar">
    <w:name w:val="Base Car"/>
    <w:basedOn w:val="Titrecontrat1Car"/>
    <w:link w:val="Base"/>
    <w:rsid w:val="00DF271A"/>
    <w:rPr>
      <w:rFonts w:ascii="Raleway Light" w:eastAsia="Times New Roman" w:hAnsi="Raleway Light" w:cs="Times New Roman"/>
      <w:color w:val="021726"/>
      <w:sz w:val="20"/>
      <w:szCs w:val="20"/>
      <w:lang w:val="fr-FR"/>
    </w:rPr>
  </w:style>
  <w:style w:type="paragraph" w:styleId="Notedebasdepage">
    <w:name w:val="footnote text"/>
    <w:basedOn w:val="Normal"/>
    <w:link w:val="NotedebasdepageCar"/>
    <w:uiPriority w:val="99"/>
    <w:rsid w:val="006065FC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6065FC"/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styleId="Appelnotedebasdep">
    <w:name w:val="footnote reference"/>
    <w:basedOn w:val="Policepardfaut"/>
    <w:uiPriority w:val="99"/>
    <w:rsid w:val="006065FC"/>
    <w:rPr>
      <w:rFonts w:cs="Times New Roman"/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F17572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F17572"/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F1757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AS_USERS\C0928001\AppData\Local\Microsoft\Windows\INetCache\Content.Outlook\AZ0SZ5GI\SS_Ente&#770;t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571594C8E78A4DB1DEE78C534FDEAB" ma:contentTypeVersion="14" ma:contentTypeDescription="Crée un document." ma:contentTypeScope="" ma:versionID="102f6fcd86fdef13edf542467304818f">
  <xsd:schema xmlns:xsd="http://www.w3.org/2001/XMLSchema" xmlns:xs="http://www.w3.org/2001/XMLSchema" xmlns:p="http://schemas.microsoft.com/office/2006/metadata/properties" xmlns:ns2="762468a8-5b53-411f-a674-48ce98b70e9c" xmlns:ns3="81fa1a3e-c04f-4fff-af50-735998841ef7" targetNamespace="http://schemas.microsoft.com/office/2006/metadata/properties" ma:root="true" ma:fieldsID="54a6a9ad223a005d091391758f0eb00f" ns2:_="" ns3:_="">
    <xsd:import namespace="762468a8-5b53-411f-a674-48ce98b70e9c"/>
    <xsd:import namespace="81fa1a3e-c04f-4fff-af50-735998841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Info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2468a8-5b53-411f-a674-48ce98b70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6e821665-b21b-4eaa-9533-3fe0ff2e7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nfo" ma:index="19" nillable="true" ma:displayName="Info" ma:format="Dropdown" ma:internalName="Info">
      <xsd:simpleType>
        <xsd:restriction base="dms:Text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a1a3e-c04f-4fff-af50-735998841e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2a28063-e0b7-4af5-9d28-b20b9faf18eb}" ma:internalName="TaxCatchAll" ma:showField="CatchAllData" ma:web="81fa1a3e-c04f-4fff-af50-735998841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4A73BE-8902-4838-B95B-F1BB585DBD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0A8E19-BC72-462C-87CD-ACE64C4F54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00A8E4-7016-4471-8DBA-D0721C3D1E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2468a8-5b53-411f-a674-48ce98b70e9c"/>
    <ds:schemaRef ds:uri="81fa1a3e-c04f-4fff-af50-735998841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SS_Entête</Template>
  <TotalTime>9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Salary Solution</dc:creator>
  <cp:keywords/>
  <dc:description/>
  <cp:lastModifiedBy>Nancy GAUTHY</cp:lastModifiedBy>
  <cp:revision>5</cp:revision>
  <cp:lastPrinted>2021-08-26T13:56:00Z</cp:lastPrinted>
  <dcterms:created xsi:type="dcterms:W3CDTF">2023-08-30T16:02:00Z</dcterms:created>
  <dcterms:modified xsi:type="dcterms:W3CDTF">2024-03-19T11:21:00Z</dcterms:modified>
</cp:coreProperties>
</file>